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哲学的基本假设与理想国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哲学的基本假设与理想国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本书出售、求购地址：https://www.jiaokey.com/book/detail/11828557.html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关键词搜索：https://www.jiaokey.com/tag/哲学的基本假设与理想国.html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