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书名：心理，决定孩子的人生</w:t>
      </w:r>
    </w:p>
    <w:p>
      <w:r>
        <w:t>作者：郭斯萍，曾红，万曙琳编著</w:t>
      </w:r>
    </w:p>
    <w:p>
      <w:r>
        <w:t>出版社：广州：广州暨南大学出版社</w:t>
      </w:r>
    </w:p>
    <w:p>
      <w:r>
        <w:t>出版日期：2007.02</w:t>
      </w:r>
    </w:p>
    <w:p>
      <w:r>
        <w:t>总页数：381</w:t>
      </w:r>
    </w:p>
    <w:p>
      <w:r>
        <w:t>更多请访问教客网: www.jiaokey.com</w:t>
      </w:r>
    </w:p>
    <w:p>
      <w:r>
        <w:t>心理，决定孩子的人生 评论地址：https://www.jiaokey.com/book/detail/11828077.html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