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共享空间：关于邻里与区域设计</w:t>
      </w:r>
    </w:p>
    <w:p>
      <w:r>
        <w:rPr>
          <w:rFonts w:ascii="宋体" w:hAnsi="宋体" w:eastAsia="宋体"/>
          <w:sz w:val="24"/>
        </w:rPr>
        <w:t>（美）道格拉斯·凯尔博著；吕斌，覃宁宁，黄翊译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共享空间：关于邻里与区域设计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（美）道格拉斯·凯尔博著；吕斌，覃宁宁，黄翊译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本书出售、求购地址：https://www.jiaokey.com/book/detail/11826884.html</w:t>
      </w:r>
    </w:p>
    <w:p>
      <w:r>
        <w:t>更多相关图书推荐：https://www.jiaokey.com</w:t>
      </w:r>
    </w:p>
    <w:p>
      <w:r>
        <w:t>（美）道格拉斯·凯尔博著；吕斌，覃宁宁，黄翊译 其他作品：https://www.jiaokey.com/tag/（美）道格拉斯·凯尔博著；吕斌，覃宁宁，黄翊译.html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关键词搜索：https://www.jiaokey.com/tag/共享空间：关于邻里与区域设计.html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