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研究事业中的惊险轶事  下</w:t>
      </w:r>
    </w:p>
    <w:p>
      <w:r>
        <w:rPr>
          <w:rFonts w:ascii="宋体" w:hAnsi="宋体" w:eastAsia="宋体"/>
          <w:sz w:val="24"/>
        </w:rPr>
        <w:t>（美）爱德温·P·哈特曼著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研究事业中的惊险轶事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（美）爱德温·P·哈特曼著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中国空气动力学研究与发展中心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本书出售、求购地址：https://www.jiaokey.com/book/detail/11825981.html</w:t>
      </w:r>
    </w:p>
    <w:p>
      <w:r>
        <w:t>更多相关图书推荐：https://www.jiaokey.com</w:t>
      </w:r>
    </w:p>
    <w:p>
      <w:r>
        <w:t>（美）爱德温·P·哈特曼著 其他作品：https://www.jiaokey.com/tag/（美）爱德温·P·哈特曼著.html</w:t>
      </w:r>
    </w:p>
    <w:p>
      <w:r>
        <w:t>中国空气动力学研究与发展中心 出版图书：https://www.jiaokey.com/tag/中国空气动力学研究与发展中心.html</w:t>
      </w:r>
    </w:p>
    <w:p>
      <w:r>
        <w:t>关键词搜索：https://www.jiaokey.com/tag/研究事业中的惊险轶事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