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电力系统基础  （第二版）</w:t>
      </w:r>
    </w:p>
    <w:p>
      <w:r>
        <w:rPr>
          <w:rFonts w:ascii="宋体" w:hAnsi="宋体" w:eastAsia="宋体"/>
          <w:sz w:val="24"/>
        </w:rPr>
        <w:t>杨以涵主编  张粒子  麻秀范副主编  刘文颖  王雁凌  曹昉  舒隽编写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电力系统基础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杨以涵主编  张粒子  麻秀范副主编  刘文颖  王雁凌  曹昉  舒隽编写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本书出售、求购地址：https://www.jiaokey.com/book/detail/11824464.html</w:t>
      </w:r>
    </w:p>
    <w:p>
      <w:r>
        <w:t>更多相关图书推荐：https://www.jiaokey.com</w:t>
      </w:r>
    </w:p>
    <w:p>
      <w:r>
        <w:t>杨以涵主编  张粒子  麻秀范副主编  刘文颖  王雁凌  曹昉  舒隽编写 其他作品：https://www.jiaokey.com/tag/杨以涵主编  张粒子  麻秀范副主编  刘文颖  王雁凌  曹昉  舒隽编写.html</w:t>
      </w:r>
    </w:p>
    <w:p>
      <w:r>
        <w:t>中国电力出版社 出版图书：https://www.jiaokey.com/tag/中国电力出版社.html</w:t>
      </w:r>
    </w:p>
    <w:p>
      <w:r>
        <w:t>关键词搜索：https://www.jiaokey.com/tag/普通高等教育“十一五”国家级规划教材  电力系统基础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