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普通高等教育精编法学教材  行政法学  （第二版）</w:t>
      </w:r>
    </w:p>
    <w:p>
      <w:r>
        <w:rPr>
          <w:rFonts w:ascii="宋体" w:hAnsi="宋体" w:eastAsia="宋体"/>
          <w:sz w:val="24"/>
        </w:rPr>
        <w:t>徐祥民总主编  孟鸿志  郭景华主编  陈书全  许燕副主编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普通高等教育精编法学教材  行政法学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徐祥民总主编  孟鸿志  郭景华主编  陈书全  许燕副主编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本书出售、求购地址：https://www.jiaokey.com/book/detail/11824365.html</w:t>
      </w:r>
    </w:p>
    <w:p>
      <w:r>
        <w:t>更多相关图书推荐：https://www.jiaokey.com</w:t>
      </w:r>
    </w:p>
    <w:p>
      <w:r>
        <w:t>徐祥民总主编  孟鸿志  郭景华主编  陈书全  许燕副主编 其他作品：https://www.jiaokey.com/tag/徐祥民总主编  孟鸿志  郭景华主编  陈书全  许燕副主编.html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关键词搜索：https://www.jiaokey.com/tag/普通高等教育精编法学教材  行政法学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