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书名：马克思主义研究论丛 第5辑 农业农民问题与新农村建设 No.5</w:t>
      </w:r>
    </w:p>
    <w:p>
      <w:r>
        <w:t>作者：俞可平，李慎明，王伟光主编</w:t>
      </w:r>
    </w:p>
    <w:p>
      <w:r>
        <w:t>出版社：上海：复旦大学出版社</w:t>
      </w:r>
    </w:p>
    <w:p>
      <w:r>
        <w:t>出版日期：2006.12</w:t>
      </w:r>
    </w:p>
    <w:p>
      <w:r>
        <w:t>总页数：249</w:t>
      </w:r>
    </w:p>
    <w:p>
      <w:r>
        <w:t>更多请访问教客网: www.jiaokey.com</w:t>
      </w:r>
    </w:p>
    <w:p>
      <w:r>
        <w:t>马克思主义研究论丛 第5辑 农业农民问题与新农村建设 No.5 评论地址：https://www.jiaokey.com/book/detail/11822251.html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