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最新煤矿生产和技术人员岗位安全技术操作与技能培训考核指导手册  第3卷</w:t>
      </w:r>
    </w:p>
    <w:p>
      <w:r>
        <w:rPr>
          <w:rFonts w:ascii="宋体" w:hAnsi="宋体" w:eastAsia="宋体"/>
          <w:sz w:val="24"/>
        </w:rPr>
        <w:t>杨玉生主编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最新煤矿生产和技术人员岗位安全技术操作与技能培训考核指导手册  第3卷</w:t>
            </w:r>
          </w:p>
        </w:tc>
      </w:tr>
      <w:tr>
        <w:tc>
          <w:tcPr>
            <w:tcW w:type="dxa" w:w="4320"/>
          </w:tcPr>
          <w:p>
            <w:r>
              <w:t>作者</w:t>
            </w:r>
          </w:p>
        </w:tc>
        <w:tc>
          <w:tcPr>
            <w:tcW w:type="dxa" w:w="4320"/>
          </w:tcPr>
          <w:p>
            <w:r>
              <w:t>杨玉生主编</w:t>
            </w:r>
          </w:p>
        </w:tc>
      </w:tr>
      <w:tr>
        <w:tc>
          <w:tcPr>
            <w:tcW w:type="dxa" w:w="4320"/>
          </w:tcPr>
          <w:p>
            <w:r>
              <w:t>出版社</w:t>
            </w:r>
          </w:p>
        </w:tc>
        <w:tc>
          <w:tcPr>
            <w:tcW w:type="dxa" w:w="4320"/>
          </w:tcPr>
          <w:p>
            <w:r>
              <w:t>北京：中国知识出版社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1272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本书出售、求购地址：https://www.jiaokey.com/book/detail/11820320.html</w:t>
      </w:r>
    </w:p>
    <w:p>
      <w:r>
        <w:t>更多相关图书推荐：https://www.jiaokey.com</w:t>
      </w:r>
    </w:p>
    <w:p>
      <w:r>
        <w:t>杨玉生主编 其他作品：https://www.jiaokey.com/tag/杨玉生主编.html</w:t>
      </w:r>
    </w:p>
    <w:p>
      <w:r>
        <w:t>北京：中国知识出版社 出版图书：https://www.jiaokey.com/tag/北京：中国知识出版社.html</w:t>
      </w:r>
    </w:p>
    <w:p>
      <w:r>
        <w:t>关键词搜索：https://www.jiaokey.com/tag/最新煤矿生产和技术人员岗位安全技术操作与技能培训考核指导手册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