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书名：审美研究的文化转向</w:t>
      </w:r>
    </w:p>
    <w:p>
      <w:r>
        <w:t>作者：李应龙著</w:t>
      </w:r>
    </w:p>
    <w:p>
      <w:r>
        <w:t>出版社：北京：北京理工大学出版社</w:t>
      </w:r>
    </w:p>
    <w:p>
      <w:r>
        <w:t>出版日期：2004.04</w:t>
      </w:r>
    </w:p>
    <w:p>
      <w:r>
        <w:t>总页数：229</w:t>
      </w:r>
    </w:p>
    <w:p>
      <w:r>
        <w:t>更多请访问教客网: www.jiaokey.com</w:t>
      </w:r>
    </w:p>
    <w:p>
      <w:r>
        <w:t>审美研究的文化转向 评论地址：https://www.jiaokey.com/book/detail/11818540.html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