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黄海北部中国对虾增殖</w:t>
      </w:r>
    </w:p>
    <w:p>
      <w:r>
        <w:rPr>
          <w:rFonts w:ascii="宋体" w:hAnsi="宋体" w:eastAsia="宋体"/>
          <w:sz w:val="24"/>
        </w:rPr>
        <w:t>叶昌臣等著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黄海北部中国对虾增殖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叶昌臣等著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本书出售、求购地址：https://www.jiaokey.com/book/detail/11816862.html</w:t>
      </w:r>
    </w:p>
    <w:p>
      <w:r>
        <w:t>更多相关图书推荐：https://www.jiaokey.com</w:t>
      </w:r>
    </w:p>
    <w:p>
      <w:r>
        <w:t>叶昌臣等著 其他作品：https://www.jiaokey.com/tag/叶昌臣等著.html</w:t>
      </w:r>
    </w:p>
    <w:p>
      <w:r>
        <w:t>水产出版社 出版图书：https://www.jiaokey.com/tag/水产出版社.html</w:t>
      </w:r>
    </w:p>
    <w:p>
      <w:r>
        <w:t>关键词搜索：https://www.jiaokey.com/tag/黄海北部中国对虾增殖.html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