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书名：当代中国非营利组织的社会行动研究  以中国青基会为例</w:t>
      </w:r>
    </w:p>
    <w:p>
      <w:r>
        <w:t>作者：任慧颖著</w:t>
      </w:r>
    </w:p>
    <w:p>
      <w:r>
        <w:t>出版社：济南：济南出版社</w:t>
      </w:r>
    </w:p>
    <w:p>
      <w:r>
        <w:t>出版日期：2007.01</w:t>
      </w:r>
    </w:p>
    <w:p>
      <w:r>
        <w:t>总页数：209</w:t>
      </w:r>
    </w:p>
    <w:p>
      <w:r>
        <w:t>更多请访问教客网: www.jiaokey.com</w:t>
      </w:r>
    </w:p>
    <w:p>
      <w:r>
        <w:t>当代中国非营利组织的社会行动研究  以中国青基会为例 评论地址：https://www.jiaokey.com/book/detail/11810632.html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