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侵犯知识产权罪办案一本通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本书出售、求购地址：https://www.jiaokey.com/book/detail/11809901.html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关键词搜索：https://www.jiaokey.com/tag/侵犯知识产权罪办案一本通.html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