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考研数学二最新历年真题题型解析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考研数学二最新历年真题题型解析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本书出售、求购地址：https://www.jiaokey.com/book/detail/11808174.html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关键词搜索：https://www.jiaokey.com/tag/考研数学二最新历年真题题型解析.html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