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1-3岁多元智能训练与测评  开启多元智能成就聪明宝宝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1-3岁多元智能训练与测评  开启多元智能成就聪明宝宝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本书出售、求购地址：https://www.jiaokey.com/book/detail/11808142.html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关键词搜索：https://www.jiaokey.com/tag/1-3岁多元智能训练与测评  开启多元智能成就聪明宝宝.html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