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书名：影响人生前途的8大关键要素</w:t>
      </w:r>
    </w:p>
    <w:p>
      <w:r>
        <w:t>作者:孙思忠，李逸龙编著</w:t>
      </w:r>
    </w:p>
    <w:p>
      <w:r>
        <w:t>出版社:北京：海潮出版社</w:t>
      </w:r>
    </w:p>
    <w:p>
      <w:r>
        <w:t>出版日期：2006.10</w:t>
      </w:r>
    </w:p>
    <w:p>
      <w:r>
        <w:t>总页数：273</w:t>
      </w:r>
    </w:p>
    <w:p>
      <w:r>
        <w:t>更多请访问教客网:www.jiaokey.com</w:t>
      </w:r>
    </w:p>
    <w:p>
      <w:r>
        <w:t>影响人生前途的8大关键要素评论地址：https://www.jiaokey.com/book/detail/11807200.html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