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书名：形势与政策概论</w:t>
      </w:r>
    </w:p>
    <w:p>
      <w:r>
        <w:t>作者：刘苍劲等主编</w:t>
      </w:r>
    </w:p>
    <w:p>
      <w:r>
        <w:t>出版社：汕头：汕头大学出版社</w:t>
      </w:r>
    </w:p>
    <w:p>
      <w:r>
        <w:t>出版日期：2006.07</w:t>
      </w:r>
    </w:p>
    <w:p>
      <w:r>
        <w:t>总页数：448</w:t>
      </w:r>
    </w:p>
    <w:p>
      <w:r>
        <w:t>更多请访问教客网: www.jiaokey.com</w:t>
      </w:r>
    </w:p>
    <w:p>
      <w:r>
        <w:t>形势与政策概论 评论地址：https://www.jiaokey.com/book/detail/11806758.html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