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凤凰卫视强档栏目  第13辑</w:t>
      </w:r>
    </w:p>
    <w:p>
      <w:r>
        <w:t>作者：王桂山，简承渊主编</w:t>
      </w:r>
    </w:p>
    <w:p>
      <w:r>
        <w:t>出版社：沈阳：辽宁人民出版社</w:t>
      </w:r>
    </w:p>
    <w:p>
      <w:r>
        <w:t>出版日期：2007.01</w:t>
      </w:r>
    </w:p>
    <w:p>
      <w:r>
        <w:t>总页数：388</w:t>
      </w:r>
    </w:p>
    <w:p>
      <w:r>
        <w:t>更多请访问教客网: www.jiaokey.com</w:t>
      </w:r>
    </w:p>
    <w:p>
      <w:r>
        <w:t>世纪大讲堂  凤凰卫视强档栏目  第13辑 评论地址：https://www.jiaokey.com/book/detail/11805559.html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