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美国生活的希望 政府在实现国家目标中的作用 the role of the federal government in pursuing national goals</w:t>
      </w:r>
    </w:p>
    <w:p>
      <w:r>
        <w:rPr>
          <w:rFonts w:ascii="宋体" w:hAnsi="宋体" w:eastAsia="宋体"/>
          <w:sz w:val="24"/>
        </w:rPr>
        <w:t>（美）赫伯特·D. 克罗利著；王军英，刘杰，王辉译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美国生活的希望 政府在实现国家目标中的作用 the role of the federal government in pursuing national goals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（美）赫伯特·D. 克罗利著；王军英，刘杰，王辉译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本书出售、求购地址：https://www.jiaokey.com/book/detail/11805480.html</w:t>
      </w:r>
    </w:p>
    <w:p>
      <w:r>
        <w:t>更多相关图书推荐：https://www.jiaokey.com</w:t>
      </w:r>
    </w:p>
    <w:p>
      <w:r>
        <w:t>（美）赫伯特·D. 克罗利著；王军英，刘杰，王辉译 其他作品：https://www.jiaokey.com/tag/（美）赫伯特·D. 克罗利著；王军英，刘杰，王辉译.html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关键词搜索：https://www.jiaokey.com/tag/美国生活的希望 政府在实现国家目标中的作用 the role of the federal government in pursuing national goals.html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