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美国能源部退役指南</w:t>
      </w:r>
    </w:p>
    <w:p>
      <w:r>
        <w:rPr>
          <w:rFonts w:ascii="宋体" w:hAnsi="宋体" w:eastAsia="宋体"/>
          <w:sz w:val="24"/>
        </w:rPr>
        <w:t>王超，孙晓飞翻译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美国能源部退役指南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王超，孙晓飞翻译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中国核科技信息与经济研究院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本书出售、求购地址：https://www.jiaokey.com/book/detail/11805008.html</w:t>
      </w:r>
    </w:p>
    <w:p>
      <w:r>
        <w:t>更多相关图书推荐：https://www.jiaokey.com</w:t>
      </w:r>
    </w:p>
    <w:p>
      <w:r>
        <w:t>王超，孙晓飞翻译 其他作品：https://www.jiaokey.com/tag/王超，孙晓飞翻译.html</w:t>
      </w:r>
    </w:p>
    <w:p>
      <w:r>
        <w:t>中国核科技信息与经济研究院 出版图书：https://www.jiaokey.com/tag/中国核科技信息与经济研究院.html</w:t>
      </w:r>
    </w:p>
    <w:p>
      <w:r>
        <w:t>关键词搜索：https://www.jiaokey.com/tag/美国能源部退役指南.html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