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书名：五金商品易损零配件常识</w:t>
      </w:r>
    </w:p>
    <w:p>
      <w:r>
        <w:t>作者：上海五金采购供应站编</w:t>
      </w:r>
    </w:p>
    <w:p>
      <w:r>
        <w:t>出版社：上海五金采购供应站</w:t>
      </w:r>
    </w:p>
    <w:p>
      <w:r>
        <w:t>出版日期：1976.06</w:t>
      </w:r>
    </w:p>
    <w:p>
      <w:r>
        <w:t>总页数：138</w:t>
      </w:r>
    </w:p>
    <w:p>
      <w:r>
        <w:t>更多请访问教客网: www.jiaokey.com</w:t>
      </w:r>
    </w:p>
    <w:p>
      <w:r>
        <w:t>五金商品易损零配件常识 评论地址：https://www.jiaokey.com/book/detail/11804986.html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