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国外军用红外热成象仪器手册</w:t>
      </w:r>
    </w:p>
    <w:p>
      <w:r>
        <w:rPr>
          <w:rFonts w:ascii="宋体" w:hAnsi="宋体" w:eastAsia="宋体"/>
          <w:sz w:val="24"/>
        </w:rPr>
        <w:t>潘万聪主编；孙永发，骆崇嬿，杨玉勤，姚正康，赵云燕编译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国外军用红外热成象仪器手册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潘万聪主编；孙永发，骆崇嬿，杨玉勤，姚正康，赵云燕编译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本书出售、求购地址：https://www.jiaokey.com/book/detail/11804569.html</w:t>
      </w:r>
    </w:p>
    <w:p>
      <w:r>
        <w:t>更多相关图书推荐：https://www.jiaokey.com</w:t>
      </w:r>
    </w:p>
    <w:p>
      <w:r>
        <w:t>潘万聪主编；孙永发，骆崇嬿，杨玉勤，姚正康，赵云燕编译 其他作品：https://www.jiaokey.com/tag/潘万聪主编；孙永发，骆崇嬿，杨玉勤，姚正康，赵云燕编译.html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关键词搜索：https://www.jiaokey.com/tag/国外军用红外热成象仪器手册.html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