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书名：价值工程原理与实践</w:t>
      </w:r>
    </w:p>
    <w:p>
      <w:r>
        <w:t>作者：鲁军编著</w:t>
      </w:r>
    </w:p>
    <w:p>
      <w:r>
        <w:t>出版社：沈阳市科技干部进修学院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价值工程原理与实践 评论地址：https://www.jiaokey.com/book/detail/11803815.html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