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书名：最新商店经营战略  掌握商场先机创新经营理念</w:t>
      </w:r>
    </w:p>
    <w:p>
      <w:r>
        <w:t>作者：胡本华编著</w:t>
      </w:r>
    </w:p>
    <w:p>
      <w:r>
        <w:t>出版社：北京：国家出版社</w:t>
      </w:r>
    </w:p>
    <w:p>
      <w:r>
        <w:t>出版日期：1977.01</w:t>
      </w:r>
    </w:p>
    <w:p>
      <w:r>
        <w:t>总页数：205</w:t>
      </w:r>
    </w:p>
    <w:p>
      <w:r>
        <w:t>更多请访问教客网: www.jiaokey.com</w:t>
      </w:r>
    </w:p>
    <w:p>
      <w:r>
        <w:t>最新商店经营战略  掌握商场先机创新经营理念 评论地址：https://www.jiaokey.com/book/detail/11803344.html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