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感性消费·理性消费  掌握消费市场的动向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感性消费·理性消费  掌握消费市场的动向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本书出售、求购地址：https://www.jiaokey.com/book/detail/11803042.html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关键词搜索：https://www.jiaokey.com/tag/感性消费·理性消费  掌握消费市场的动向.html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