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最新中考政治典型试题100例解析与练习</w:t>
      </w:r>
    </w:p>
    <w:p>
      <w:r>
        <w:rPr>
          <w:rFonts w:ascii="宋体" w:hAnsi="宋体" w:eastAsia="宋体"/>
          <w:sz w:val="24"/>
        </w:rPr>
        <w:t>姜耀勤主编；赵如云，大兴，海涛，洪群，海宇编著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最新中考政治典型试题100例解析与练习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姜耀勤主编；赵如云，大兴，海涛，洪群，海宇编著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本书出售、求购地址：https://www.jiaokey.com/book/detail/11801661.html</w:t>
      </w:r>
    </w:p>
    <w:p>
      <w:r>
        <w:t>更多相关图书推荐：https://www.jiaokey.com</w:t>
      </w:r>
    </w:p>
    <w:p>
      <w:r>
        <w:t>姜耀勤主编；赵如云，大兴，海涛，洪群，海宇编著 其他作品：https://www.jiaokey.com/tag/姜耀勤主编；赵如云，大兴，海涛，洪群，海宇编著.html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关键词搜索：https://www.jiaokey.com/tag/最新中考政治典型试题100例解析与练习.html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