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元曲故事三六五  上</w:t>
      </w:r>
    </w:p>
    <w:p>
      <w:r>
        <w:rPr>
          <w:rFonts w:ascii="宋体" w:hAnsi="宋体" w:eastAsia="宋体"/>
          <w:sz w:val="24"/>
        </w:rPr>
        <w:t>刘畈人，金彪，彭小朋，周翔，陈亮，钟美珠编写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元曲故事三六五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刘畈人，金彪，彭小朋，周翔，陈亮，钟美珠编写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本书出售、求购地址：https://www.jiaokey.com/book/detail/11800188.html</w:t>
      </w:r>
    </w:p>
    <w:p>
      <w:r>
        <w:t>更多相关图书推荐：https://www.jiaokey.com</w:t>
      </w:r>
    </w:p>
    <w:p>
      <w:r>
        <w:t>刘畈人，金彪，彭小朋，周翔，陈亮，钟美珠编写 其他作品：https://www.jiaokey.com/tag/刘畈人，金彪，彭小朋，周翔，陈亮，钟美珠编写.html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关键词搜索：https://www.jiaokey.com/tag/元曲故事三六五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