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全国助理会计师资格考试  甲种  必备  复习要点与题解</w:t>
      </w:r>
    </w:p>
    <w:p>
      <w:r>
        <w:rPr>
          <w:rFonts w:ascii="宋体" w:hAnsi="宋体" w:eastAsia="宋体"/>
          <w:sz w:val="24"/>
        </w:rPr>
        <w:t>黄瑞新等编写；《全国助理会计师资格考试（甲种）必备》编写组编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全国助理会计师资格考试  甲种  必备  复习要点与题解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黄瑞新等编写；《全国助理会计师资格考试（甲种）必备》编写组编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本书出售、求购地址：https://www.jiaokey.com/book/detail/11799027.html</w:t>
      </w:r>
    </w:p>
    <w:p>
      <w:r>
        <w:t>更多相关图书推荐：https://www.jiaokey.com</w:t>
      </w:r>
    </w:p>
    <w:p>
      <w:r>
        <w:t>黄瑞新等编写；《全国助理会计师资格考试（甲种）必备》编写组编 其他作品：https://www.jiaokey.com/tag/黄瑞新等编写；《全国助理会计师资格考试（甲种）必备》编写组编.html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关键词搜索：https://www.jiaokey.com/tag/全国助理会计师资格考试  甲种  必备  复习要点与题解.html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