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书名：说案例学法律  《中华人民共和国民法通则》部分</w:t>
      </w:r>
    </w:p>
    <w:p>
      <w:r>
        <w:t>作者：中央人民广播电台法制组编</w:t>
      </w:r>
    </w:p>
    <w:p>
      <w:r>
        <w:t>出版社：北京：中国广播电视出版社</w:t>
      </w:r>
    </w:p>
    <w:p>
      <w:r>
        <w:t>出版日期：1989.03</w:t>
      </w:r>
    </w:p>
    <w:p>
      <w:r>
        <w:t>总页数：346</w:t>
      </w:r>
    </w:p>
    <w:p>
      <w:r>
        <w:t>更多请访问教客网: www.jiaokey.com</w:t>
      </w:r>
    </w:p>
    <w:p>
      <w:r>
        <w:t>说案例学法律  《中华人民共和国民法通则》部分 评论地址：https://www.jiaokey.com/book/detail/11799005.html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