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书名：新兴新八景</w:t>
      </w:r>
    </w:p>
    <w:p>
      <w:r>
        <w:t>作者：政协新兴县委员会，中共新兴县委宣传部全编</w:t>
      </w:r>
    </w:p>
    <w:p>
      <w:r>
        <w:t>出版社：</w:t>
      </w:r>
    </w:p>
    <w:p>
      <w:r>
        <w:t>出版日期：2005.06</w:t>
      </w:r>
    </w:p>
    <w:p>
      <w:r>
        <w:t>总页数：116</w:t>
      </w:r>
    </w:p>
    <w:p>
      <w:r>
        <w:t>更多请访问教客网: www.jiaokey.com</w:t>
      </w:r>
    </w:p>
    <w:p>
      <w:r>
        <w:t>新兴新八景 评论地址：https://www.jiaokey.com/book/detail/11795402.html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