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中国石油吉林油田年鉴  2002</w:t>
      </w:r>
    </w:p>
    <w:p>
      <w:r>
        <w:rPr>
          <w:rFonts w:ascii="宋体" w:hAnsi="宋体" w:eastAsia="宋体"/>
          <w:sz w:val="24"/>
        </w:rPr>
        <w:t>赵晶主编；中国石油天然气股份有限公司吉林油田分公司编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中国石油吉林油田年鉴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赵晶主编；中国石油天然气股份有限公司吉林油田分公司编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本书出售、求购地址：https://www.jiaokey.com/book/detail/11795266.html</w:t>
      </w:r>
    </w:p>
    <w:p>
      <w:r>
        <w:t>更多相关图书推荐：https://www.jiaokey.com</w:t>
      </w:r>
    </w:p>
    <w:p>
      <w:r>
        <w:t>赵晶主编；中国石油天然气股份有限公司吉林油田分公司编 其他作品：https://www.jiaokey.com/tag/赵晶主编；中国石油天然气股份有限公司吉林油田分公司编.html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关键词搜索：https://www.jiaokey.com/tag/中国石油吉林油田年鉴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