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书名：咸阳地区历史文物概况</w:t>
      </w:r>
    </w:p>
    <w:p>
      <w:r>
        <w:t>作者：陕西省咸阳地区文物管理委员会编</w:t>
      </w:r>
    </w:p>
    <w:p>
      <w:r>
        <w:t>出版社：陕西省咸阳地区文物管理委员会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咸阳地区历史文物概况 评论地址：https://www.jiaokey.com/book/detail/11795008.html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