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日日夜夜  第3版</w:t>
      </w:r>
    </w:p>
    <w:p>
      <w:r>
        <w:rPr>
          <w:rFonts w:ascii="宋体" w:hAnsi="宋体" w:eastAsia="宋体"/>
          <w:sz w:val="24"/>
        </w:rPr>
        <w:t>（苏）西蒙诺夫（K.M.Simonov）撰；昌浩，继纯译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日日夜夜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（苏）西蒙诺夫（K.M.Simonov）撰；昌浩，继纯译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外国文书籍出版局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本书出售、求购地址：https://www.jiaokey.com/book/detail/11793968.html</w:t>
      </w:r>
    </w:p>
    <w:p>
      <w:r>
        <w:t>更多相关图书推荐：https://www.jiaokey.com</w:t>
      </w:r>
    </w:p>
    <w:p>
      <w:r>
        <w:t>（苏）西蒙诺夫（K.M.Simonov）撰；昌浩，继纯译 其他作品：https://www.jiaokey.com/tag/（苏）西蒙诺夫（K.M.Simonov）撰；昌浩，继纯译.html</w:t>
      </w:r>
    </w:p>
    <w:p>
      <w:r>
        <w:t>外国文书籍出版局 出版图书：https://www.jiaokey.com/tag/外国文书籍出版局.html</w:t>
      </w:r>
    </w:p>
    <w:p>
      <w:r>
        <w:t>关键词搜索：https://www.jiaokey.com/tag/日日夜夜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