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书名：自动织机工作与管理</w:t>
      </w:r>
    </w:p>
    <w:p>
      <w:r>
        <w:t>作者：黄金声，张灼著</w:t>
      </w:r>
    </w:p>
    <w:p>
      <w:r>
        <w:t>出版社：纤维工业出版社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自动织机工作与管理 评论地址：https://www.jiaokey.com/book/detail/11793966.html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