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维生素B群研究之进步及其临症的应用</w:t>
      </w:r>
    </w:p>
    <w:p>
      <w:r>
        <w:rPr>
          <w:rFonts w:ascii="宋体" w:hAnsi="宋体" w:eastAsia="宋体"/>
          <w:sz w:val="24"/>
        </w:rPr>
        <w:t>（日）大森宪太撰；长江书店编译部译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维生素B群研究之进步及其临症的应用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（日）大森宪太撰；长江书店编译部译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维生素B-药物(学科: 研究) 药物-维生素B(学科: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本书出售、求购地址：https://www.jiaokey.com/book/detail/11792944.html</w:t>
      </w:r>
    </w:p>
    <w:p>
      <w:r>
        <w:t>更多相关图书推荐：https://www.jiaokey.com</w:t>
      </w:r>
    </w:p>
    <w:p>
      <w:r>
        <w:t>（日）大森宪太撰；长江书店编译部译 其他作品：https://www.jiaokey.com/tag/（日）大森宪太撰；长江书店编译部译.html</w:t>
      </w:r>
    </w:p>
    <w:p>
      <w:r>
        <w:t>黄河书店 出版图书：https://www.jiaokey.com/tag/黄河书店.html</w:t>
      </w:r>
    </w:p>
    <w:p>
      <w:r>
        <w:t>关键词搜索：https://www.jiaokey.com/tag/维生素B-药物(学科: 研究) 药物-维生素B(学科: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