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书名：幼儿园生物角</w:t>
      </w:r>
    </w:p>
    <w:p>
      <w:r>
        <w:t>作者：（苏）维列钦尼科娃（С.А.Веретенникова）著；郭清波译</w:t>
      </w:r>
    </w:p>
    <w:p>
      <w:r>
        <w:t>出版社：北京：人民教育出版社</w:t>
      </w:r>
    </w:p>
    <w:p>
      <w:r>
        <w:t>出版日期：1958.03</w:t>
      </w:r>
    </w:p>
    <w:p>
      <w:r>
        <w:t>总页数：56</w:t>
      </w:r>
    </w:p>
    <w:p>
      <w:r>
        <w:t>更多请访问教客网: www.jiaokey.com</w:t>
      </w:r>
    </w:p>
    <w:p>
      <w:r>
        <w:t>幼儿园生物角 评论地址：https://www.jiaokey.com/book/detail/11792854.html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