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书名：战后日本的中国现代史研究综述</w:t>
      </w:r>
    </w:p>
    <w:p>
      <w:r>
        <w:t>作者：国际历史学会议日本国内委员会编；官长为等译</w:t>
      </w:r>
    </w:p>
    <w:p>
      <w:r>
        <w:t>出版社：延吉：延边大学出版社</w:t>
      </w:r>
    </w:p>
    <w:p>
      <w:r>
        <w:t>出版日期：1988.09</w:t>
      </w:r>
    </w:p>
    <w:p>
      <w:r>
        <w:t>总页数：168</w:t>
      </w:r>
    </w:p>
    <w:p>
      <w:r>
        <w:t>更多请访问教客网: www.jiaokey.com</w:t>
      </w:r>
    </w:p>
    <w:p>
      <w:r>
        <w:t>战后日本的中国现代史研究综述 评论地址：https://www.jiaokey.com/book/detail/11792088.html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