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书名：时事宣传资料  严守国家机密保卫经济建设  第2版</w:t>
      </w:r>
    </w:p>
    <w:p>
      <w:r>
        <w:t>作者：西北人民出版社编辑部编</w:t>
      </w:r>
    </w:p>
    <w:p>
      <w:r>
        <w:t>出版社：西北人民出版社</w:t>
      </w:r>
    </w:p>
    <w:p>
      <w:r>
        <w:t>出版日期：1951.04</w:t>
      </w:r>
    </w:p>
    <w:p>
      <w:r>
        <w:t>总页数：37</w:t>
      </w:r>
    </w:p>
    <w:p>
      <w:r>
        <w:t>更多请访问教客网: www.jiaokey.com</w:t>
      </w:r>
    </w:p>
    <w:p>
      <w:r>
        <w:t>时事宣传资料  严守国家机密保卫经济建设  第2版 评论地址：https://www.jiaokey.com/book/detail/11789588.html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