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戏曲剧目选  朋友之间  曲剧</w:t>
      </w:r>
    </w:p>
    <w:p>
      <w:r>
        <w:rPr>
          <w:rFonts w:ascii="宋体" w:hAnsi="宋体" w:eastAsia="宋体"/>
          <w:sz w:val="24"/>
        </w:rPr>
        <w:t>刘道秉，李斌编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戏曲剧目选  朋友之间  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刘道秉，李斌编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河南省剧目工作委员会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本书出售、求购地址：https://www.jiaokey.com/book/detail/11789274.html</w:t>
      </w:r>
    </w:p>
    <w:p>
      <w:r>
        <w:t>更多相关图书推荐：https://www.jiaokey.com</w:t>
      </w:r>
    </w:p>
    <w:p>
      <w:r>
        <w:t>刘道秉，李斌编 其他作品：https://www.jiaokey.com/tag/刘道秉，李斌编.html</w:t>
      </w:r>
    </w:p>
    <w:p>
      <w:r>
        <w:t>河南省剧目工作委员会 出版图书：https://www.jiaokey.com/tag/河南省剧目工作委员会.html</w:t>
      </w:r>
    </w:p>
    <w:p>
      <w:r>
        <w:t>关键词搜索：https://www.jiaokey.com/tag/戏曲剧目选  朋友之间  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