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  飞跃前进向洼涝地大进军</w:t>
      </w:r>
    </w:p>
    <w:p>
      <w:r>
        <w:rPr>
          <w:rFonts w:ascii="宋体" w:hAnsi="宋体" w:eastAsia="宋体"/>
          <w:sz w:val="24"/>
        </w:rPr>
        <w:t>中华人民共和国水利农田水利局编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  飞跃前进向洼涝地大进军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北京:水利电力出版社,1958.06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本书出售、求购地址：https://www.jiaokey.com/book/detail/11786031.html</w:t>
      </w:r>
    </w:p>
    <w:p>
      <w:r>
        <w:t>更多相关图书推荐：https://www.jiaokey.com</w:t>
      </w:r>
    </w:p>
    <w:p>
      <w:r>
        <w:t>中华人民共和国水利农田水利局编 其他作品：https://www.jiaokey.com/tag/中华人民共和国水利农田水利局编.html</w:t>
      </w:r>
    </w:p>
    <w:p>
      <w:r>
        <w:t>北京:水利电力出版社,1958.06 出版图书：https://www.jiaokey.com/tag/北京:水利电力出版社,1958.06.html</w:t>
      </w:r>
    </w:p>
    <w:p>
      <w:r>
        <w:t>关键词搜索：https://www.jiaokey.com/tag/乘风破浪  飞跃前进向洼涝地大进军.html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