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书名：把炊具半机械化的红旗插遍全省</w:t>
      </w:r>
    </w:p>
    <w:p>
      <w:r>
        <w:t>作者：中共河南省委书记处生活福利办公室编</w:t>
      </w:r>
    </w:p>
    <w:p>
      <w:r>
        <w:t>出版社：郑州：河南人民出版社</w:t>
      </w:r>
    </w:p>
    <w:p>
      <w:r>
        <w:t>出版日期：1959.06</w:t>
      </w:r>
    </w:p>
    <w:p>
      <w:r>
        <w:t>总页数：105</w:t>
      </w:r>
    </w:p>
    <w:p>
      <w:r>
        <w:t>更多请访问教客网: www.jiaokey.com</w:t>
      </w:r>
    </w:p>
    <w:p>
      <w:r>
        <w:t>把炊具半机械化的红旗插遍全省 评论地址：https://www.jiaokey.com/book/detail/11785955.html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