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书名：写实与认知素描报告  鲁迅美术学院油画系写实性素描肖像作品研究</w:t>
      </w:r>
    </w:p>
    <w:p>
      <w:r>
        <w:t>作者：于艾君编著</w:t>
      </w:r>
    </w:p>
    <w:p>
      <w:r>
        <w:t>出版社：沈阳：辽宁美术出版社</w:t>
      </w:r>
    </w:p>
    <w:p>
      <w:r>
        <w:t>出版日期：2006.10</w:t>
      </w:r>
    </w:p>
    <w:p>
      <w:r>
        <w:t>总页数：40</w:t>
      </w:r>
    </w:p>
    <w:p>
      <w:r>
        <w:t>更多请访问教客网: www.jiaokey.com</w:t>
      </w:r>
    </w:p>
    <w:p>
      <w:r>
        <w:t>写实与认知素描报告  鲁迅美术学院油画系写实性素描肖像作品研究 评论地址：https://www.jiaokey.com/book/detail/11785419.html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