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书名：国外现当代素描研究</w:t>
      </w:r>
    </w:p>
    <w:p>
      <w:r>
        <w:t>作者：于艾君编著</w:t>
      </w:r>
    </w:p>
    <w:p>
      <w:r>
        <w:t>出版社：沈阳：辽宁美术出版社</w:t>
      </w:r>
    </w:p>
    <w:p>
      <w:r>
        <w:t>出版日期：2006.09</w:t>
      </w:r>
    </w:p>
    <w:p>
      <w:r>
        <w:t>总页数：55</w:t>
      </w:r>
    </w:p>
    <w:p>
      <w:r>
        <w:t>更多请访问教客网: www.jiaokey.com</w:t>
      </w:r>
    </w:p>
    <w:p>
      <w:r>
        <w:t>国外现当代素描研究 评论地址：https://www.jiaokey.com/book/detail/11785417.html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