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书名：土壤水资源及其有效利用  以华北平原为例</w:t>
      </w:r>
    </w:p>
    <w:p>
      <w:r>
        <w:t>作者：靳孟贵，方连育等著</w:t>
      </w:r>
    </w:p>
    <w:p>
      <w:r>
        <w:t>出版社：武汉：中国地质大学出版社</w:t>
      </w:r>
    </w:p>
    <w:p>
      <w:r>
        <w:t>出版日期：2006.11</w:t>
      </w:r>
    </w:p>
    <w:p>
      <w:r>
        <w:t>总页数：130</w:t>
      </w:r>
    </w:p>
    <w:p>
      <w:r>
        <w:t>更多请访问教客网: www.jiaokey.com</w:t>
      </w:r>
    </w:p>
    <w:p>
      <w:r>
        <w:t>土壤水资源及其有效利用  以华北平原为例 评论地址：https://www.jiaokey.com/book/detail/11785279.html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