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中国石油2003-2005年事故案例选编</w:t>
      </w:r>
    </w:p>
    <w:p>
      <w:r>
        <w:rPr>
          <w:rFonts w:ascii="宋体" w:hAnsi="宋体" w:eastAsia="宋体"/>
          <w:sz w:val="24"/>
        </w:rPr>
        <w:t>吴庆善等编写；《中国石油2003-2005年事故案例选编》编委会编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中国石油2003-2005年事故案例选编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吴庆善等编写；《中国石油2003-2005年事故案例选编》编委会编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本书出售、求购地址：https://www.jiaokey.com/book/detail/11783611.html</w:t>
      </w:r>
    </w:p>
    <w:p>
      <w:r>
        <w:t>更多相关图书推荐：https://www.jiaokey.com</w:t>
      </w:r>
    </w:p>
    <w:p>
      <w:r>
        <w:t>吴庆善等编写；《中国石油2003-2005年事故案例选编》编委会编 其他作品：https://www.jiaokey.com/tag/吴庆善等编写；《中国石油2003-2005年事故案例选编》编委会编.html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关键词搜索：https://www.jiaokey.com/tag/中国石油2003-2005年事故案例选编.html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