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以Excel为分析工具</w:t>
      </w:r>
    </w:p>
    <w:p>
      <w:r>
        <w:rPr>
          <w:rFonts w:ascii="宋体" w:hAnsi="宋体" w:eastAsia="宋体"/>
          <w:sz w:val="24"/>
        </w:rPr>
        <w:t>宋廷山，吴风庆，尉雪波主编（山东经济学院统计与数学学院）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以Excel为分析工具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宋廷山，吴风庆，尉雪波主编（山东经济学院统计与数学学院）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本书出售、求购地址：https://www.jiaokey.com/book/detail/11782094.html</w:t>
      </w:r>
    </w:p>
    <w:p>
      <w:r>
        <w:t>更多相关图书推荐：https://www.jiaokey.com</w:t>
      </w:r>
    </w:p>
    <w:p>
      <w:r>
        <w:t>宋廷山，吴风庆，尉雪波主编（山东经济学院统计与数学学院） 其他作品：https://www.jiaokey.com/tag/宋廷山，吴风庆，尉雪波主编（山东经济学院统计与数学学院）.html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关键词搜索：https://www.jiaokey.com/tag/应用统计学 以Excel为分析工具.html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