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塔木德  犹太人的做人与经商圣经</w:t>
      </w:r>
    </w:p>
    <w:p>
      <w:r>
        <w:rPr>
          <w:rFonts w:ascii="宋体" w:hAnsi="宋体" w:eastAsia="宋体"/>
          <w:sz w:val="24"/>
        </w:rPr>
        <w:t>司马河编译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塔木德  犹太人的做人与经商圣经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本书出售、求购地址：https://www.jiaokey.com/book/detail/11781715.html</w:t>
      </w:r>
    </w:p>
    <w:p>
      <w:r>
        <w:t>更多相关图书推荐：https://www.jiaokey.com</w:t>
      </w:r>
    </w:p>
    <w:p>
      <w:r>
        <w:t>司马河编译 其他作品：https://www.jiaokey.com/tag/司马河编译.html</w:t>
      </w:r>
    </w:p>
    <w:p>
      <w:r>
        <w:t>中国纺织出版社 出版图书：https://www.jiaokey.com/tag/中国纺织出版社.html</w:t>
      </w:r>
    </w:p>
    <w:p>
      <w:r>
        <w:t>关键词搜索：https://www.jiaokey.com/tag/塔木德  犹太人的做人与经商圣经.html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