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书名：党旗映云中  大同市保持共产党员先进性教育活动纪实</w:t>
      </w:r>
    </w:p>
    <w:p>
      <w:r>
        <w:t>作者：刘志杰主编</w:t>
      </w:r>
    </w:p>
    <w:p>
      <w:r>
        <w:t>出版社：太原：山西人民出版社</w:t>
      </w:r>
    </w:p>
    <w:p>
      <w:r>
        <w:t>出版日期：2006.11</w:t>
      </w:r>
    </w:p>
    <w:p>
      <w:r>
        <w:t>总页数：574</w:t>
      </w:r>
    </w:p>
    <w:p>
      <w:r>
        <w:t>更多请访问教客网: www.jiaokey.com</w:t>
      </w:r>
    </w:p>
    <w:p>
      <w:r>
        <w:t>党旗映云中  大同市保持共产党员先进性教育活动纪实 评论地址：https://www.jiaokey.com/book/detail/11781648.html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