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上海市郊区蔬菜生产概况及增产经验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上海市郊区蔬菜生产概况及增产经验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生产 学科: 经验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本书出售、求购地址：https://www.jiaokey.com/book/detail/11780820.html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关键词搜索：https://www.jiaokey.com/tag/蔬菜(学科: 生产 学科: 经验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