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核桃切接法和皮接法图解</w:t>
      </w:r>
    </w:p>
    <w:p>
      <w:r>
        <w:rPr>
          <w:rFonts w:ascii="宋体" w:hAnsi="宋体" w:eastAsia="宋体"/>
          <w:sz w:val="24"/>
        </w:rPr>
        <w:t>江苏省农林厅林业特产局编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41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41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核桃切接法和皮接法图解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江苏省农林厅林业特产局编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北京:中国林业出版社,1960.02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核桃-嫁接(学科:图解)嫁接-核桃(学科:图解)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本书出售、求购地址：https://www.jiaokey.com/book/detail/11780258.html</w:t>
      </w:r>
    </w:p>
    <w:p>
      <w:r>
        <w:t>更多相关图书推荐：https://www.jiaokey.com</w:t>
      </w:r>
    </w:p>
    <w:p>
      <w:r>
        <w:t>江苏省农林厅林业特产局编 其他作品：https://www.jiaokey.com/tag/江苏省农林厅林业特产局编.html</w:t>
      </w:r>
    </w:p>
    <w:p>
      <w:r>
        <w:t>北京:中国林业出版社,1960.02 出版图书：https://www.jiaokey.com/tag/北京:中国林业出版社,1960.02.html</w:t>
      </w:r>
    </w:p>
    <w:p>
      <w:r>
        <w:t>关键词搜索：https://www.jiaokey.com/tag/核桃-嫁接(学科:图解)嫁接-核桃(学科:图解).html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