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烟草与马合烟草病虫害</w:t>
      </w:r>
    </w:p>
    <w:p>
      <w:r>
        <w:rPr>
          <w:rFonts w:ascii="宋体" w:hAnsi="宋体" w:eastAsia="宋体"/>
          <w:sz w:val="24"/>
        </w:rPr>
        <w:t>（苏）格鲁舍伏尹（С.Е.Грушевои），（苏）马特维英柯（Т.М.Матвеенко）著；宋传清译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烟草与马合烟草病虫害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（苏）格鲁舍伏尹（С.Е.Грушевои），（苏）马特维英柯（Т.М.Матвеенко）著；宋传清译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烟草-病虫害 病虫害-烟草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本书出售、求购地址：https://www.jiaokey.com/book/detail/11780122.html</w:t>
      </w:r>
    </w:p>
    <w:p>
      <w:r>
        <w:t>更多相关图书推荐：https://www.jiaokey.com</w:t>
      </w:r>
    </w:p>
    <w:p>
      <w:r>
        <w:t>（苏）格鲁舍伏尹（С.Е.Грушевои），（苏）马特维英柯（Т.М.Матвеенко）著；宋传清译 其他作品：https://www.jiaokey.com/tag/（苏）格鲁舍伏尹（С.Е.Грушевои），（苏）马特维英柯（Т.М.Матвеенко）著；宋传清译.html</w:t>
      </w:r>
    </w:p>
    <w:p>
      <w:r>
        <w:t>轻工业出版社 出版图书：https://www.jiaokey.com/tag/轻工业出版社.html</w:t>
      </w:r>
    </w:p>
    <w:p>
      <w:r>
        <w:t>关键词搜索：https://www.jiaokey.com/tag/烟草-病虫害 病虫害-烟草.html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